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41" w:rsidRPr="00F25941" w:rsidRDefault="00F25941" w:rsidP="00F25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ЗАТВЕРДЖЕНО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Наказ (вказати назву посади керівника 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чи особи, уповноваженої керівником) 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________________________________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(зазначити найменування замовника)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00.00.2023 № 00</w:t>
      </w:r>
    </w:p>
    <w:p w:rsidR="00F25941" w:rsidRPr="00F25941" w:rsidRDefault="00F25941" w:rsidP="00F2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5941" w:rsidRPr="00F25941" w:rsidRDefault="00F25941" w:rsidP="00F2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5941" w:rsidRPr="00F25941" w:rsidRDefault="00F25941" w:rsidP="00F2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5941" w:rsidRPr="00F25941" w:rsidRDefault="00F25941" w:rsidP="00F25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ОБГРУНТУВАННЯ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здійснення закупівлі без використання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підставі пп.5 п 13 Особливостей</w:t>
      </w:r>
    </w:p>
    <w:p w:rsidR="00F25941" w:rsidRPr="00F25941" w:rsidRDefault="00F25941" w:rsidP="00F25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(укладення договору про закупівлю з постачальником “останньої надії” на постачання електричної енергії)</w:t>
      </w:r>
    </w:p>
    <w:p w:rsidR="00F25941" w:rsidRPr="00F25941" w:rsidRDefault="00F25941" w:rsidP="00F2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з очікуваною вартістю </w:t>
      </w:r>
      <w:r w:rsidRPr="00F25941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гривень. 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Потреба в такій закупівлі з’явилася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зв’язку із необхідністю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укладення договору про закупівлю з постачальником «останньої надії» на постачання електричної енергії (надалі - Закупівля).</w:t>
      </w:r>
    </w:p>
    <w:p w:rsidR="00F25941" w:rsidRPr="00F25941" w:rsidRDefault="00F25941" w:rsidP="00F2594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Відповідно до пункту 66 частини 1 статті 1 Закону України «Про ринок електричної енергії» постачальник «останньої надії» - визначений відповідно до цього Закону </w:t>
      </w:r>
      <w:proofErr w:type="spellStart"/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електропостачальник</w:t>
      </w:r>
      <w:proofErr w:type="spellEnd"/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який за обставин, встановлених цим Законом, не має права відмовити споживачу в укладенні договору постачання електричної енергії на обмежений період часу.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Кабінету Міністрів України від 12 грудня 2018 року №1023-р «Про визначення державного підприємства зовнішньоекономічної діяльності «Укрінтеренерго»  (далі – Розпорядження) постачальником «останньої надії» визначено державне підприємство зовнішньоекономічної діяльності «Укрінтеренерго» (далі - ПОН) постачальником «останньої надії» з 1 січня 2019 р. до 31 грудня 2023 р.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зв’язку з </w:t>
      </w:r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(конкретизувати підставу закупівлі електричної енергії у постачальника «останньої надії»)</w:t>
      </w:r>
      <w:r w:rsidRPr="00F25941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F25941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замовника є необхідність укласти договір  про закупівлю електричної енергії з постачальником «останньої надії».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Замовник фактично здійснює споживання електричної енергії у ПОН </w:t>
      </w:r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з ___________ (вказати дату)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</w:t>
      </w:r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_______________ (вказати назву документа, повідомлення, тощо).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Договір про постачання електричної енергії постачальником «останньої надії» –   домовленість між постачальником «останньої надії» та споживачем, яка передбачає постачання всього обсягу фактичного споживання електричної енергії споживачем у певний період часу постачальником «останньої надії» за цінами постачальника «останньої надії».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Документальним підтвердженням здійснення Закупівлі слугує Розпорядження Кабінету Міністрів України від 12 грудня 2018 року №1023-р «Про визначення державного підприємства зовнішньоекономічної діяльності «Укрінтеренерго», Закон України «Про ринок електричної енергії», Постанова Національної комісії, що здійснює державне регулювання у сферах енергетики та комунальних послуг від 14.03.2018 року №312 «Про затвердження Правил роздрібного ринку електричної енергії», а також</w:t>
      </w:r>
      <w:r w:rsidRPr="00F25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259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(</w:t>
      </w:r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додаткова угода про розірвання договору між замовником та попереднім </w:t>
      </w:r>
      <w:proofErr w:type="spellStart"/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електропостачальником</w:t>
      </w:r>
      <w:proofErr w:type="spellEnd"/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/ лист від постачальника про припинення постачання електричної енергії / інше).</w:t>
      </w:r>
    </w:p>
    <w:p w:rsidR="00F25941" w:rsidRPr="00F25941" w:rsidRDefault="00F25941" w:rsidP="00F259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абзацу 6 підпункту 5 пункту 13 Особливостей,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придбання замовниками </w:t>
      </w:r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товарів, вартість яких становить або перевищує 100 тис. гривень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, може здійснюватися без 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lastRenderedPageBreak/>
        <w:t>застосування відкритих торгів та/або електронного каталогу</w:t>
      </w: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у випадку укладення договору про закупівлю з постачальником «останньої надії» на постачання електричної енергії.</w:t>
      </w:r>
    </w:p>
    <w:p w:rsidR="00F25941" w:rsidRPr="00F25941" w:rsidRDefault="00F25941" w:rsidP="00F2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    На підставі викладеного, наявні підстави здійснити закупівлю без використання електронної системи </w:t>
      </w:r>
      <w:proofErr w:type="spellStart"/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F259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5 пункту 13 Особливостей (укладення договору про закупівлю з постачальником “останньої надії” на постачання електричної енергії).</w:t>
      </w:r>
    </w:p>
    <w:p w:rsidR="00F25941" w:rsidRPr="00F25941" w:rsidRDefault="00F25941" w:rsidP="00F259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5941" w:rsidRPr="00F25941" w:rsidRDefault="00F25941" w:rsidP="00F25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5941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 </w:t>
      </w:r>
    </w:p>
    <w:p w:rsidR="00E80481" w:rsidRDefault="00F25941" w:rsidP="00F25941">
      <w:r w:rsidRPr="00F259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259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259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259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41"/>
    <w:rsid w:val="000B0DB4"/>
    <w:rsid w:val="004E4E76"/>
    <w:rsid w:val="00E80481"/>
    <w:rsid w:val="00F2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25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2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2531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2023-09-12T06:58:00Z</dcterms:created>
  <dcterms:modified xsi:type="dcterms:W3CDTF">2023-09-12T06:58:00Z</dcterms:modified>
</cp:coreProperties>
</file>